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745C">
      <w:pPr>
        <w:spacing w:line="360" w:lineRule="exact"/>
        <w:rPr>
          <w:rFonts w:ascii="方正小标宋简体" w:eastAsia="方正小标宋简体"/>
          <w:sz w:val="28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28"/>
          <w:highlight w:val="none"/>
        </w:rPr>
        <w:t>附件1：</w:t>
      </w:r>
    </w:p>
    <w:p w14:paraId="1715ACBD">
      <w:pPr>
        <w:spacing w:after="312" w:afterLines="100"/>
        <w:jc w:val="center"/>
        <w:rPr>
          <w:rFonts w:ascii="方正小标宋简体" w:eastAsia="方正小标宋简体"/>
          <w:sz w:val="28"/>
          <w:highlight w:val="none"/>
        </w:rPr>
      </w:pPr>
      <w:r>
        <w:rPr>
          <w:rFonts w:hint="eastAsia" w:ascii="方正小标宋简体" w:eastAsia="方正小标宋简体"/>
          <w:sz w:val="28"/>
          <w:highlight w:val="none"/>
          <w:lang w:val="en-US" w:eastAsia="zh-CN"/>
        </w:rPr>
        <w:t>苏州工业园区工业技术学校</w:t>
      </w:r>
      <w:r>
        <w:rPr>
          <w:rFonts w:hint="eastAsia" w:ascii="方正小标宋简体" w:eastAsia="方正小标宋简体"/>
          <w:sz w:val="28"/>
          <w:highlight w:val="none"/>
        </w:rPr>
        <w:t>公开招聘2</w:t>
      </w:r>
      <w:r>
        <w:rPr>
          <w:rFonts w:ascii="方正小标宋简体" w:eastAsia="方正小标宋简体"/>
          <w:sz w:val="28"/>
          <w:highlight w:val="none"/>
        </w:rPr>
        <w:t>02</w:t>
      </w:r>
      <w:r>
        <w:rPr>
          <w:rFonts w:hint="eastAsia" w:ascii="方正小标宋简体" w:eastAsia="方正小标宋简体"/>
          <w:sz w:val="28"/>
          <w:highlight w:val="none"/>
        </w:rPr>
        <w:t>6年</w:t>
      </w:r>
      <w:r>
        <w:rPr>
          <w:rFonts w:hint="eastAsia" w:ascii="方正小标宋简体" w:eastAsia="方正小标宋简体"/>
          <w:sz w:val="28"/>
          <w:highlight w:val="none"/>
          <w:lang w:val="en-US" w:eastAsia="zh-CN"/>
        </w:rPr>
        <w:t>毕业生</w:t>
      </w:r>
      <w:r>
        <w:rPr>
          <w:rFonts w:hint="eastAsia" w:ascii="方正小标宋简体" w:eastAsia="方正小标宋简体"/>
          <w:sz w:val="28"/>
          <w:highlight w:val="none"/>
        </w:rPr>
        <w:t>岗位简介表</w:t>
      </w:r>
    </w:p>
    <w:tbl>
      <w:tblPr>
        <w:tblStyle w:val="6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571"/>
        <w:gridCol w:w="1516"/>
        <w:gridCol w:w="3754"/>
        <w:gridCol w:w="709"/>
        <w:gridCol w:w="1134"/>
        <w:gridCol w:w="2835"/>
        <w:gridCol w:w="2078"/>
      </w:tblGrid>
      <w:tr w14:paraId="007D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67" w:type="dxa"/>
            <w:vAlign w:val="center"/>
          </w:tcPr>
          <w:p w14:paraId="359094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岗位序号</w:t>
            </w:r>
          </w:p>
        </w:tc>
        <w:tc>
          <w:tcPr>
            <w:tcW w:w="1571" w:type="dxa"/>
            <w:vAlign w:val="center"/>
          </w:tcPr>
          <w:p w14:paraId="06A90A30">
            <w:pPr>
              <w:widowControl/>
              <w:ind w:right="-10" w:rightChars="-5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招聘部门</w:t>
            </w:r>
          </w:p>
        </w:tc>
        <w:tc>
          <w:tcPr>
            <w:tcW w:w="1516" w:type="dxa"/>
            <w:vAlign w:val="center"/>
          </w:tcPr>
          <w:p w14:paraId="1DF890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3754" w:type="dxa"/>
            <w:vAlign w:val="center"/>
          </w:tcPr>
          <w:p w14:paraId="63BE20C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岗位描述</w:t>
            </w:r>
          </w:p>
        </w:tc>
        <w:tc>
          <w:tcPr>
            <w:tcW w:w="709" w:type="dxa"/>
            <w:vAlign w:val="center"/>
          </w:tcPr>
          <w:p w14:paraId="0FFC1D2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</w:t>
            </w:r>
          </w:p>
          <w:p w14:paraId="55F7371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1134" w:type="dxa"/>
            <w:vAlign w:val="center"/>
          </w:tcPr>
          <w:p w14:paraId="080A142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835" w:type="dxa"/>
            <w:vAlign w:val="center"/>
          </w:tcPr>
          <w:p w14:paraId="05B2D9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78" w:type="dxa"/>
            <w:vAlign w:val="center"/>
          </w:tcPr>
          <w:p w14:paraId="3940A8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其他条件</w:t>
            </w:r>
          </w:p>
        </w:tc>
      </w:tr>
      <w:tr w14:paraId="1AB3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noWrap/>
            <w:vAlign w:val="center"/>
          </w:tcPr>
          <w:p w14:paraId="6B2976B8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01</w:t>
            </w:r>
          </w:p>
        </w:tc>
        <w:tc>
          <w:tcPr>
            <w:tcW w:w="1571" w:type="dxa"/>
            <w:noWrap/>
            <w:vAlign w:val="center"/>
          </w:tcPr>
          <w:p w14:paraId="30BC6369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1516" w:type="dxa"/>
            <w:vAlign w:val="center"/>
          </w:tcPr>
          <w:p w14:paraId="463E8E2F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vAlign w:val="center"/>
          </w:tcPr>
          <w:p w14:paraId="68E16F26">
            <w:pPr>
              <w:spacing w:line="280" w:lineRule="exact"/>
              <w:jc w:val="both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从事医疗器械等专业教学、科研及竞赛工作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2B71E8FC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C03DFC4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硕士研究生及以上</w:t>
            </w:r>
          </w:p>
        </w:tc>
        <w:tc>
          <w:tcPr>
            <w:tcW w:w="2835" w:type="dxa"/>
            <w:vAlign w:val="center"/>
          </w:tcPr>
          <w:p w14:paraId="17995703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生物医学工程、影像医学与核医学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超声医学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放射影像学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电子科学与技术、电路与系统、电子信息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电子与通信工程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新一代电子信息技术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微电子学与固体电子学。</w:t>
            </w:r>
          </w:p>
        </w:tc>
        <w:tc>
          <w:tcPr>
            <w:tcW w:w="2078" w:type="dxa"/>
            <w:vAlign w:val="center"/>
          </w:tcPr>
          <w:p w14:paraId="2A79B8CE"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51E8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7" w:type="dxa"/>
            <w:noWrap/>
            <w:vAlign w:val="center"/>
          </w:tcPr>
          <w:p w14:paraId="758E50D8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02</w:t>
            </w:r>
          </w:p>
        </w:tc>
        <w:tc>
          <w:tcPr>
            <w:tcW w:w="1571" w:type="dxa"/>
            <w:noWrap/>
            <w:vAlign w:val="center"/>
          </w:tcPr>
          <w:p w14:paraId="6FC06BAC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1516" w:type="dxa"/>
            <w:vAlign w:val="center"/>
          </w:tcPr>
          <w:p w14:paraId="43EF9367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vAlign w:val="center"/>
          </w:tcPr>
          <w:p w14:paraId="58F6C23D">
            <w:pPr>
              <w:spacing w:line="280" w:lineRule="exact"/>
              <w:jc w:val="both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从事机器人等专业教学、科研及竞赛工作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0D86869D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CE6F073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3B98F168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电子科学与技术、控制科学与工程、计算机科学与技术、 电子信息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人工智能、大数据技术与工程、机器人工程、电子与通信工程、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电气工程、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智能科学与技术。</w:t>
            </w:r>
          </w:p>
        </w:tc>
        <w:tc>
          <w:tcPr>
            <w:tcW w:w="2078" w:type="dxa"/>
            <w:vAlign w:val="center"/>
          </w:tcPr>
          <w:p w14:paraId="1930D85E"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4010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7" w:type="dxa"/>
            <w:noWrap/>
            <w:vAlign w:val="center"/>
          </w:tcPr>
          <w:p w14:paraId="58DE03C2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03</w:t>
            </w:r>
          </w:p>
        </w:tc>
        <w:tc>
          <w:tcPr>
            <w:tcW w:w="1571" w:type="dxa"/>
            <w:noWrap/>
            <w:vAlign w:val="center"/>
          </w:tcPr>
          <w:p w14:paraId="58431E5D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电子工程学院</w:t>
            </w:r>
          </w:p>
        </w:tc>
        <w:tc>
          <w:tcPr>
            <w:tcW w:w="1516" w:type="dxa"/>
            <w:vAlign w:val="center"/>
          </w:tcPr>
          <w:p w14:paraId="21F0BD6A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vAlign w:val="center"/>
          </w:tcPr>
          <w:p w14:paraId="2B9F4701">
            <w:pPr>
              <w:spacing w:line="280" w:lineRule="exact"/>
              <w:jc w:val="both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从事工业互联网相关专业的教学与科研、技能大赛、教学能力大赛、创新创业大赛等工作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1873AD62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8CF4F09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3417DC38">
            <w:pPr>
              <w:widowControl/>
              <w:spacing w:line="280" w:lineRule="exact"/>
              <w:jc w:val="both"/>
              <w:textAlignment w:val="center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控制科学与工程、计算机科学与技术、电子信息、电气工程、信息与通信工程、软件工程、网络空间安全、人工智能、大数据技术与工程、工业工程与管理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078" w:type="dxa"/>
            <w:vAlign w:val="center"/>
          </w:tcPr>
          <w:p w14:paraId="126822EB"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13DA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7" w:type="dxa"/>
            <w:noWrap/>
            <w:vAlign w:val="center"/>
          </w:tcPr>
          <w:p w14:paraId="4C253F62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04</w:t>
            </w:r>
          </w:p>
        </w:tc>
        <w:tc>
          <w:tcPr>
            <w:tcW w:w="1571" w:type="dxa"/>
            <w:noWrap/>
            <w:vAlign w:val="center"/>
          </w:tcPr>
          <w:p w14:paraId="4BFD62D9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商务管理学院</w:t>
            </w:r>
          </w:p>
        </w:tc>
        <w:tc>
          <w:tcPr>
            <w:tcW w:w="1516" w:type="dxa"/>
            <w:vAlign w:val="center"/>
          </w:tcPr>
          <w:p w14:paraId="52C60D47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vAlign w:val="center"/>
          </w:tcPr>
          <w:p w14:paraId="12F82C98">
            <w:pPr>
              <w:spacing w:line="280" w:lineRule="exact"/>
              <w:jc w:val="both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从事电子商务、跨境电子商务相关专业的教学与科研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55D387DA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F0F9EB9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0548E199">
            <w:pPr>
              <w:widowControl/>
              <w:spacing w:line="280" w:lineRule="exact"/>
              <w:jc w:val="both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工商管理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国际商务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电子商务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跨境电子商务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国际贸易学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数量经济学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企业管理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工业工程与管理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信息资源管理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技术经济及管理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管理科学与工程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计算机应用技术、大数据技术与工程、人工智能、计算机科学与技术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078" w:type="dxa"/>
            <w:vAlign w:val="center"/>
          </w:tcPr>
          <w:p w14:paraId="0EA4BE2B"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3C10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7" w:type="dxa"/>
            <w:noWrap/>
            <w:vAlign w:val="center"/>
          </w:tcPr>
          <w:p w14:paraId="3FC1695E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05</w:t>
            </w:r>
          </w:p>
        </w:tc>
        <w:tc>
          <w:tcPr>
            <w:tcW w:w="1571" w:type="dxa"/>
            <w:noWrap/>
            <w:vAlign w:val="center"/>
          </w:tcPr>
          <w:p w14:paraId="79F422FF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数字艺术学院</w:t>
            </w:r>
          </w:p>
        </w:tc>
        <w:tc>
          <w:tcPr>
            <w:tcW w:w="1516" w:type="dxa"/>
            <w:vAlign w:val="center"/>
          </w:tcPr>
          <w:p w14:paraId="25EF8766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12A2A25">
            <w:pPr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从事计算机类相关专业的教学、科研与竞赛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799FC254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0EEF825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6AB25F02">
            <w:pPr>
              <w:spacing w:line="280" w:lineRule="exact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计算机应用技术、大数据技术与工程、人工智能、计算机科学与技术、软件工程、网络与信息安全、信息安全、网络空间安全、信息与通信工程、计算机技术。</w:t>
            </w:r>
          </w:p>
        </w:tc>
        <w:tc>
          <w:tcPr>
            <w:tcW w:w="2078" w:type="dxa"/>
            <w:vAlign w:val="center"/>
          </w:tcPr>
          <w:p w14:paraId="408B0868"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2F82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67" w:type="dxa"/>
            <w:noWrap/>
            <w:vAlign w:val="center"/>
          </w:tcPr>
          <w:p w14:paraId="4D2B284D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06</w:t>
            </w:r>
          </w:p>
        </w:tc>
        <w:tc>
          <w:tcPr>
            <w:tcW w:w="1571" w:type="dxa"/>
            <w:noWrap/>
            <w:vAlign w:val="center"/>
          </w:tcPr>
          <w:p w14:paraId="0BB5F6AE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数字艺术学院</w:t>
            </w:r>
          </w:p>
        </w:tc>
        <w:tc>
          <w:tcPr>
            <w:tcW w:w="1516" w:type="dxa"/>
            <w:vAlign w:val="center"/>
          </w:tcPr>
          <w:p w14:paraId="5EC5297B">
            <w:pPr>
              <w:widowControl/>
              <w:spacing w:line="280" w:lineRule="exact"/>
              <w:jc w:val="center"/>
              <w:textAlignment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CD53D55">
            <w:pPr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从事虚拟现实技术应用、动漫制作技术、数字媒体艺术设计专业的教学、科研与竞赛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2B9EC411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4D48005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673FEA00">
            <w:pPr>
              <w:spacing w:line="280" w:lineRule="exact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设计艺术学、设计学、艺术设计、广播电视、戏剧与影视、设计。</w:t>
            </w:r>
          </w:p>
        </w:tc>
        <w:tc>
          <w:tcPr>
            <w:tcW w:w="2078" w:type="dxa"/>
            <w:vAlign w:val="center"/>
          </w:tcPr>
          <w:p w14:paraId="34B044D5"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</w:tr>
      <w:tr w14:paraId="3C66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7" w:type="dxa"/>
            <w:noWrap/>
            <w:vAlign w:val="center"/>
          </w:tcPr>
          <w:p w14:paraId="4259BAEC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07</w:t>
            </w:r>
          </w:p>
        </w:tc>
        <w:tc>
          <w:tcPr>
            <w:tcW w:w="1571" w:type="dxa"/>
            <w:noWrap/>
            <w:vAlign w:val="center"/>
          </w:tcPr>
          <w:p w14:paraId="0764CA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基础教学部</w:t>
            </w:r>
          </w:p>
        </w:tc>
        <w:tc>
          <w:tcPr>
            <w:tcW w:w="1516" w:type="dxa"/>
            <w:vAlign w:val="center"/>
          </w:tcPr>
          <w:p w14:paraId="40ACDD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专任教师</w:t>
            </w:r>
          </w:p>
        </w:tc>
        <w:tc>
          <w:tcPr>
            <w:tcW w:w="3754" w:type="dxa"/>
            <w:vAlign w:val="center"/>
          </w:tcPr>
          <w:p w14:paraId="42A8A76B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从事足球体育教学、科研及竞赛工作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5B2B85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2F9DBF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51CE9D58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/>
                <w:szCs w:val="21"/>
                <w:highlight w:val="none"/>
              </w:rPr>
              <w:t>体育人文社会学、运动人体科学、体育教育训练学、民族传统体育学、体育学，体育教学、体育、学科教学（体育）、运动训练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078" w:type="dxa"/>
            <w:vAlign w:val="center"/>
          </w:tcPr>
          <w:p w14:paraId="7E7728D5"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国家二级运动员及以上证书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（证书专业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要求为足球方向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。</w:t>
            </w:r>
          </w:p>
        </w:tc>
      </w:tr>
      <w:tr w14:paraId="604B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67" w:type="dxa"/>
            <w:noWrap/>
            <w:vAlign w:val="center"/>
          </w:tcPr>
          <w:p w14:paraId="4283C042">
            <w:pPr>
              <w:spacing w:line="28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eastAsia"/>
                <w:szCs w:val="21"/>
                <w:highlight w:val="none"/>
              </w:rPr>
              <w:t>08</w:t>
            </w:r>
          </w:p>
        </w:tc>
        <w:tc>
          <w:tcPr>
            <w:tcW w:w="1571" w:type="dxa"/>
            <w:noWrap/>
            <w:vAlign w:val="center"/>
          </w:tcPr>
          <w:p w14:paraId="53736D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学工处</w:t>
            </w:r>
          </w:p>
        </w:tc>
        <w:tc>
          <w:tcPr>
            <w:tcW w:w="1516" w:type="dxa"/>
            <w:vAlign w:val="center"/>
          </w:tcPr>
          <w:p w14:paraId="608B39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专任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3754" w:type="dxa"/>
            <w:vAlign w:val="center"/>
          </w:tcPr>
          <w:p w14:paraId="581BBBDF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从事学生心理咨询、团体心理辅导、心理健康教育教学及学生日常管理工作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709" w:type="dxa"/>
            <w:noWrap/>
            <w:vAlign w:val="center"/>
          </w:tcPr>
          <w:p w14:paraId="3B0330C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473292C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2835" w:type="dxa"/>
            <w:noWrap/>
            <w:vAlign w:val="center"/>
          </w:tcPr>
          <w:p w14:paraId="50FF3F85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基础心理学、发展与教育心理学、应用心理学、心理学、心理健康教育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2078" w:type="dxa"/>
            <w:vAlign w:val="center"/>
          </w:tcPr>
          <w:p w14:paraId="7D4BC5DF"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具备学校心理健康教育或心理咨询实习经历，并提供实习单位证明。</w:t>
            </w:r>
          </w:p>
        </w:tc>
      </w:tr>
    </w:tbl>
    <w:p w14:paraId="79668ABC">
      <w:pPr>
        <w:ind w:firstLine="220" w:firstLineChars="100"/>
        <w:rPr>
          <w:spacing w:val="20"/>
          <w:highlight w:val="none"/>
        </w:rPr>
      </w:pPr>
      <w:r>
        <w:rPr>
          <w:spacing w:val="20"/>
          <w:sz w:val="18"/>
          <w:szCs w:val="18"/>
          <w:highlight w:val="none"/>
        </w:rPr>
        <w:t>备注：新兴专业如与目录不一致，以课程设置证明</w:t>
      </w:r>
      <w:r>
        <w:rPr>
          <w:rFonts w:hint="eastAsia"/>
          <w:spacing w:val="20"/>
          <w:sz w:val="18"/>
          <w:szCs w:val="18"/>
          <w:highlight w:val="none"/>
        </w:rPr>
        <w:t>（加盖教务部门公章的课程成绩单）</w:t>
      </w:r>
      <w:r>
        <w:rPr>
          <w:spacing w:val="20"/>
          <w:sz w:val="18"/>
          <w:szCs w:val="18"/>
          <w:highlight w:val="none"/>
        </w:rPr>
        <w:t>为准。</w:t>
      </w:r>
    </w:p>
    <w:bookmarkEnd w:id="0"/>
    <w:sectPr>
      <w:footerReference r:id="rId3" w:type="default"/>
      <w:pgSz w:w="16838" w:h="11906" w:orient="landscape"/>
      <w:pgMar w:top="1400" w:right="1440" w:bottom="1262" w:left="144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D81F88-83D5-4964-B672-47D876137E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DA1BA3-D61A-4521-8560-92A880A550B5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547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A3D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A3D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NjhkMjZlNDFjZmJmNzYxNGVlYzhmZGYyOWFiNzEifQ=="/>
  </w:docVars>
  <w:rsids>
    <w:rsidRoot w:val="1D9166D6"/>
    <w:rsid w:val="000418DE"/>
    <w:rsid w:val="00140C31"/>
    <w:rsid w:val="004871E2"/>
    <w:rsid w:val="004E6B57"/>
    <w:rsid w:val="005F6379"/>
    <w:rsid w:val="006E1D17"/>
    <w:rsid w:val="007A6448"/>
    <w:rsid w:val="008D5C6E"/>
    <w:rsid w:val="00A32B64"/>
    <w:rsid w:val="00AC1672"/>
    <w:rsid w:val="00AD52FC"/>
    <w:rsid w:val="00C0630F"/>
    <w:rsid w:val="00C64863"/>
    <w:rsid w:val="00D7153F"/>
    <w:rsid w:val="00DA0E39"/>
    <w:rsid w:val="00EF59A7"/>
    <w:rsid w:val="00F54B9B"/>
    <w:rsid w:val="0552110B"/>
    <w:rsid w:val="05C56ED2"/>
    <w:rsid w:val="066F17E5"/>
    <w:rsid w:val="06B255BD"/>
    <w:rsid w:val="08C57470"/>
    <w:rsid w:val="09A8630B"/>
    <w:rsid w:val="0A4F6C18"/>
    <w:rsid w:val="0BC90985"/>
    <w:rsid w:val="0D2B61B4"/>
    <w:rsid w:val="0D4032E2"/>
    <w:rsid w:val="0E4E1214"/>
    <w:rsid w:val="0EA969B2"/>
    <w:rsid w:val="0EBB4554"/>
    <w:rsid w:val="0F1A11A4"/>
    <w:rsid w:val="0F680C0A"/>
    <w:rsid w:val="10983351"/>
    <w:rsid w:val="10B172EB"/>
    <w:rsid w:val="11D11587"/>
    <w:rsid w:val="12222982"/>
    <w:rsid w:val="122655B5"/>
    <w:rsid w:val="12F17AF6"/>
    <w:rsid w:val="134F1F1D"/>
    <w:rsid w:val="145562A9"/>
    <w:rsid w:val="1462682D"/>
    <w:rsid w:val="152A607E"/>
    <w:rsid w:val="154B112D"/>
    <w:rsid w:val="18381371"/>
    <w:rsid w:val="1875006A"/>
    <w:rsid w:val="193328E9"/>
    <w:rsid w:val="19ED3E12"/>
    <w:rsid w:val="1B590392"/>
    <w:rsid w:val="1B99253B"/>
    <w:rsid w:val="1BB56B2D"/>
    <w:rsid w:val="1BD33D62"/>
    <w:rsid w:val="1CCA4F24"/>
    <w:rsid w:val="1CF855B5"/>
    <w:rsid w:val="1D9166D6"/>
    <w:rsid w:val="1F3077D6"/>
    <w:rsid w:val="200010AF"/>
    <w:rsid w:val="21AD4449"/>
    <w:rsid w:val="22C74CB8"/>
    <w:rsid w:val="243E6F23"/>
    <w:rsid w:val="254B321A"/>
    <w:rsid w:val="25612F6A"/>
    <w:rsid w:val="25FB64C7"/>
    <w:rsid w:val="260122AD"/>
    <w:rsid w:val="2691575A"/>
    <w:rsid w:val="27752476"/>
    <w:rsid w:val="27A72A5C"/>
    <w:rsid w:val="27C90C85"/>
    <w:rsid w:val="2AA27ABA"/>
    <w:rsid w:val="2C412EA7"/>
    <w:rsid w:val="2D492ACB"/>
    <w:rsid w:val="2E18600D"/>
    <w:rsid w:val="2E4905B5"/>
    <w:rsid w:val="3035229B"/>
    <w:rsid w:val="304D2ECC"/>
    <w:rsid w:val="314F45FB"/>
    <w:rsid w:val="324F75B6"/>
    <w:rsid w:val="35470FCD"/>
    <w:rsid w:val="359C689E"/>
    <w:rsid w:val="37962FFE"/>
    <w:rsid w:val="39092ABD"/>
    <w:rsid w:val="3A2A4798"/>
    <w:rsid w:val="3A6321C1"/>
    <w:rsid w:val="3C217A2C"/>
    <w:rsid w:val="3EB755DE"/>
    <w:rsid w:val="3FBF0592"/>
    <w:rsid w:val="41974D99"/>
    <w:rsid w:val="41CF1EAC"/>
    <w:rsid w:val="427E5592"/>
    <w:rsid w:val="43672837"/>
    <w:rsid w:val="45CA5863"/>
    <w:rsid w:val="46470C93"/>
    <w:rsid w:val="47F961C0"/>
    <w:rsid w:val="48DB28BA"/>
    <w:rsid w:val="49711A71"/>
    <w:rsid w:val="497C6E74"/>
    <w:rsid w:val="4A6B7F20"/>
    <w:rsid w:val="4B8D7117"/>
    <w:rsid w:val="4C487187"/>
    <w:rsid w:val="4C82269A"/>
    <w:rsid w:val="4D8B3F9A"/>
    <w:rsid w:val="4E5415E4"/>
    <w:rsid w:val="4F423F95"/>
    <w:rsid w:val="4FF04118"/>
    <w:rsid w:val="50903AE8"/>
    <w:rsid w:val="50B2676B"/>
    <w:rsid w:val="52FE1CBE"/>
    <w:rsid w:val="548C26B7"/>
    <w:rsid w:val="54AE44E0"/>
    <w:rsid w:val="57710BCA"/>
    <w:rsid w:val="5A8059BE"/>
    <w:rsid w:val="5C784F41"/>
    <w:rsid w:val="5EFA5141"/>
    <w:rsid w:val="605B1400"/>
    <w:rsid w:val="60665FB9"/>
    <w:rsid w:val="60A878D1"/>
    <w:rsid w:val="61D72450"/>
    <w:rsid w:val="61FB31B5"/>
    <w:rsid w:val="62173103"/>
    <w:rsid w:val="629F20D0"/>
    <w:rsid w:val="62FD50DC"/>
    <w:rsid w:val="63A92B04"/>
    <w:rsid w:val="646759E1"/>
    <w:rsid w:val="65817DF1"/>
    <w:rsid w:val="665E5A2D"/>
    <w:rsid w:val="67AE734C"/>
    <w:rsid w:val="67FA4F92"/>
    <w:rsid w:val="68CA7111"/>
    <w:rsid w:val="6A6F7879"/>
    <w:rsid w:val="6C7D068A"/>
    <w:rsid w:val="6E627C54"/>
    <w:rsid w:val="6E6B4E15"/>
    <w:rsid w:val="6E7F311A"/>
    <w:rsid w:val="6E904AA7"/>
    <w:rsid w:val="6F4C3755"/>
    <w:rsid w:val="6FBB0A94"/>
    <w:rsid w:val="6FE76125"/>
    <w:rsid w:val="70486E37"/>
    <w:rsid w:val="70F31D9C"/>
    <w:rsid w:val="71B27028"/>
    <w:rsid w:val="77A851E9"/>
    <w:rsid w:val="77E2122B"/>
    <w:rsid w:val="7AF842F9"/>
    <w:rsid w:val="7CE37D58"/>
    <w:rsid w:val="7CE81B50"/>
    <w:rsid w:val="7D0E21AB"/>
    <w:rsid w:val="7F3119F5"/>
    <w:rsid w:val="7F9B162E"/>
    <w:rsid w:val="DF8B9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1029</Words>
  <Characters>1048</Characters>
  <Lines>84</Lines>
  <Paragraphs>83</Paragraphs>
  <TotalTime>4</TotalTime>
  <ScaleCrop>false</ScaleCrop>
  <LinksUpToDate>false</LinksUpToDate>
  <CharactersWithSpaces>1049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2025-03-13T08:05:00Z</dcterms:created>
  <dc:creator>Vicky</dc:creator>
  <cp:lastModifiedBy>恬</cp:lastModifiedBy>
  <cp:lastPrinted>2026-05-06T03:30:13Z</cp:lastPrinted>
  <dcterms:modified xsi:type="dcterms:W3CDTF">2026-05-06T03:32:18Z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27E6D1871E4A4ACBA7D58512CFCF967F_13</vt:lpwstr>
  </property>
  <property fmtid="{D5CDD505-2E9C-101B-9397-08002B2CF9AE}" pid="4" name="KSOTemplateDocerSaveRecord">
    <vt:lpwstr>eyJoZGlkIjoiYmY4MzFmYmMzOTQ3ZDE0YzYyN2RkZTU3MzM4ZmJlMmMiLCJ1c2VySWQiOiI2MjY2Nzk2MzAifQ==</vt:lpwstr>
  </property>
</Properties>
</file>