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附件1</w:t>
      </w:r>
    </w:p>
    <w:p w14:paraId="5A05BF1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"/>
        </w:rPr>
        <w:t>苏州交旅文化传媒科技有限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公司公开招聘人员岗位简介</w:t>
      </w:r>
    </w:p>
    <w:tbl>
      <w:tblPr>
        <w:tblStyle w:val="3"/>
        <w:tblW w:w="14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1161"/>
        <w:gridCol w:w="2509"/>
        <w:gridCol w:w="840"/>
        <w:gridCol w:w="840"/>
        <w:gridCol w:w="1110"/>
        <w:gridCol w:w="1560"/>
        <w:gridCol w:w="2381"/>
        <w:gridCol w:w="1267"/>
        <w:gridCol w:w="816"/>
        <w:gridCol w:w="757"/>
      </w:tblGrid>
      <w:tr w14:paraId="37D2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E2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2D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1DD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BC00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岗位简介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7F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AB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开考比例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A5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学历要求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59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年龄要求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BD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74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工作年限要求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5B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其他条件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4C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4352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2C8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9D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010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B54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设计师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276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负责品牌宣传、市场推广、企业运营所需各类平面物料的创意设计与制作；负责空间、楼宇文化设计；负责线上新媒体视觉物料设计；负责品牌视觉体系维护与落地；负责VI体系的设计、优化与补充等工作。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9F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53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687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94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2000年5月1日以后出生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F6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视觉传达设计、环境设计、产品设计、数字媒体艺术、公共艺术、包装设计、人居设计、游戏艺术设计及相关专业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3F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2年及以上相关工作经历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C8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7A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5CA6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2D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B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011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94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新媒体运营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543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负责微信公众号、视频号、抖音号、小红书等新媒体账号内容生产及运营等工作。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066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542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AD6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15E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2002年5月1日以后出生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3C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新闻学、传播学、广告学、网络与新媒体、播音与主持艺术、数字媒体艺术及相关专业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23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应届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4F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78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73038A1C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A6501"/>
    <w:rsid w:val="5B0A6501"/>
    <w:rsid w:val="6715415E"/>
    <w:rsid w:val="758356BA"/>
    <w:rsid w:val="7AD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359</Characters>
  <Lines>0</Lines>
  <Paragraphs>0</Paragraphs>
  <TotalTime>2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2025-12-22T03:54:00Z</dcterms:created>
  <dc:creator>贺培雨</dc:creator>
  <cp:lastModifiedBy>贺培雨</cp:lastModifiedBy>
  <dcterms:modified xsi:type="dcterms:W3CDTF">2026-04-17T00:59:48Z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CDF79A7430364263B27E4F96B80FD570_11</vt:lpwstr>
  </property>
  <property fmtid="{D5CDD505-2E9C-101B-9397-08002B2CF9AE}" pid="4" name="KSOTemplateDocerSaveRecord">
    <vt:lpwstr>eyJoZGlkIjoiODAyNTgzNTg4ZjAyMGQwMmQwZTdjMmZjYmI1NGRlMGIiLCJ1c2VySWQiOiIyNjE5ODU1MDkifQ==</vt:lpwstr>
  </property>
</Properties>
</file>