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AC" w:rsidRDefault="00274AE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B78AC" w:rsidRDefault="00274AEE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苏州市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城市管理综合行政执法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监督局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公开招聘公益性岗位简介表</w:t>
      </w:r>
    </w:p>
    <w:tbl>
      <w:tblPr>
        <w:tblpPr w:leftFromText="180" w:rightFromText="180" w:vertAnchor="text" w:horzAnchor="page" w:tblpXSpec="center" w:tblpY="118"/>
        <w:tblOverlap w:val="never"/>
        <w:tblW w:w="13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4"/>
        <w:gridCol w:w="1740"/>
        <w:gridCol w:w="2436"/>
        <w:gridCol w:w="888"/>
        <w:gridCol w:w="1068"/>
        <w:gridCol w:w="1464"/>
        <w:gridCol w:w="2195"/>
        <w:gridCol w:w="2113"/>
      </w:tblGrid>
      <w:tr w:rsidR="004B78AC">
        <w:trPr>
          <w:trHeight w:val="534"/>
          <w:jc w:val="center"/>
        </w:trPr>
        <w:tc>
          <w:tcPr>
            <w:tcW w:w="1234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招聘单位名称</w:t>
            </w:r>
          </w:p>
        </w:tc>
        <w:tc>
          <w:tcPr>
            <w:tcW w:w="1740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招聘岗位名称</w:t>
            </w:r>
          </w:p>
        </w:tc>
        <w:tc>
          <w:tcPr>
            <w:tcW w:w="2436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岗位简介</w:t>
            </w:r>
          </w:p>
        </w:tc>
        <w:tc>
          <w:tcPr>
            <w:tcW w:w="888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068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学历</w:t>
            </w:r>
          </w:p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464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2195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其他条件</w:t>
            </w:r>
          </w:p>
        </w:tc>
        <w:tc>
          <w:tcPr>
            <w:tcW w:w="2113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薪酬标准</w:t>
            </w:r>
          </w:p>
        </w:tc>
      </w:tr>
      <w:tr w:rsidR="004B78AC">
        <w:trPr>
          <w:trHeight w:val="1530"/>
          <w:jc w:val="center"/>
        </w:trPr>
        <w:tc>
          <w:tcPr>
            <w:tcW w:w="1234" w:type="dxa"/>
            <w:noWrap/>
            <w:vAlign w:val="center"/>
          </w:tcPr>
          <w:p w:rsidR="004B78AC" w:rsidRDefault="00274AE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苏州市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城市管理综合行政执法监督局</w:t>
            </w:r>
          </w:p>
        </w:tc>
        <w:tc>
          <w:tcPr>
            <w:tcW w:w="1740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计算机系统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操作工</w:t>
            </w:r>
          </w:p>
        </w:tc>
        <w:tc>
          <w:tcPr>
            <w:tcW w:w="2436" w:type="dxa"/>
            <w:noWrap/>
            <w:vAlign w:val="center"/>
          </w:tcPr>
          <w:p w:rsidR="004B78AC" w:rsidRDefault="00274AE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协助从事路面一线巡查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/>
              </w:rPr>
              <w:t>，卡口值勤、夜查，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监督检查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信息采集、编报等相关工作</w:t>
            </w:r>
          </w:p>
        </w:tc>
        <w:tc>
          <w:tcPr>
            <w:tcW w:w="888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8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本科及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以上</w:t>
            </w:r>
          </w:p>
        </w:tc>
        <w:tc>
          <w:tcPr>
            <w:tcW w:w="1464" w:type="dxa"/>
            <w:noWrap/>
            <w:vAlign w:val="center"/>
          </w:tcPr>
          <w:p w:rsidR="004B78AC" w:rsidRDefault="00274AE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法律类、公共管理类、计算机类、城建规划类</w:t>
            </w:r>
          </w:p>
        </w:tc>
        <w:tc>
          <w:tcPr>
            <w:tcW w:w="2195" w:type="dxa"/>
            <w:noWrap/>
            <w:vAlign w:val="center"/>
          </w:tcPr>
          <w:p w:rsidR="004B78AC" w:rsidRDefault="00274AE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具有相应学位，一线辅助管理，持有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及以上驾驶证，需值夜班，节假日值班，适合男性</w:t>
            </w:r>
          </w:p>
        </w:tc>
        <w:tc>
          <w:tcPr>
            <w:tcW w:w="2113" w:type="dxa"/>
            <w:noWrap/>
            <w:vAlign w:val="center"/>
          </w:tcPr>
          <w:p w:rsidR="004B78AC" w:rsidRDefault="00274AE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执行苏州市机关单位公益性岗位年薪等级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级</w:t>
            </w:r>
          </w:p>
        </w:tc>
      </w:tr>
    </w:tbl>
    <w:p w:rsidR="004B78AC" w:rsidRDefault="00274AEE">
      <w:pPr>
        <w:spacing w:line="60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28"/>
          <w:szCs w:val="28"/>
        </w:rPr>
        <w:t>注：招聘岗位所设公益性岗位年薪等级的薪资标准，请咨</w:t>
      </w:r>
      <w:r>
        <w:rPr>
          <w:rFonts w:ascii="Times New Roman" w:eastAsia="楷体_GB2312" w:hAnsi="Times New Roman" w:cs="Times New Roman"/>
          <w:sz w:val="28"/>
          <w:szCs w:val="28"/>
        </w:rPr>
        <w:t>询招聘单位，</w:t>
      </w:r>
      <w:r>
        <w:rPr>
          <w:rFonts w:ascii="Times New Roman" w:eastAsia="楷体_GB2312" w:hAnsi="Times New Roman" w:cs="Times New Roman"/>
          <w:sz w:val="28"/>
          <w:szCs w:val="28"/>
        </w:rPr>
        <w:t>电话：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0512-69332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611</w:t>
      </w:r>
    </w:p>
    <w:sectPr w:rsidR="004B78AC" w:rsidSect="004B78AC">
      <w:footerReference w:type="default" r:id="rId7"/>
      <w:pgSz w:w="16838" w:h="11906" w:orient="landscape"/>
      <w:pgMar w:top="1689" w:right="1440" w:bottom="1689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EE" w:rsidRDefault="00274AEE" w:rsidP="004B78AC">
      <w:r>
        <w:separator/>
      </w:r>
    </w:p>
  </w:endnote>
  <w:endnote w:type="continuationSeparator" w:id="1">
    <w:p w:rsidR="00274AEE" w:rsidRDefault="00274AEE" w:rsidP="004B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AC" w:rsidRDefault="004B78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B78AC" w:rsidRDefault="00274AEE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4B78AC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4B78AC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06AB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4B78AC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EE" w:rsidRDefault="00274AEE" w:rsidP="004B78AC">
      <w:r>
        <w:separator/>
      </w:r>
    </w:p>
  </w:footnote>
  <w:footnote w:type="continuationSeparator" w:id="1">
    <w:p w:rsidR="00274AEE" w:rsidRDefault="00274AEE" w:rsidP="004B7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F450963"/>
    <w:rsid w:val="DFF29F4E"/>
    <w:rsid w:val="00206AB8"/>
    <w:rsid w:val="00274AEE"/>
    <w:rsid w:val="004B78AC"/>
    <w:rsid w:val="07325B0A"/>
    <w:rsid w:val="07B57E53"/>
    <w:rsid w:val="0A2D0142"/>
    <w:rsid w:val="0C5E5B5B"/>
    <w:rsid w:val="172C724F"/>
    <w:rsid w:val="17885EFE"/>
    <w:rsid w:val="19FA6F25"/>
    <w:rsid w:val="1A053733"/>
    <w:rsid w:val="1B2936B6"/>
    <w:rsid w:val="1B491D6C"/>
    <w:rsid w:val="1FD105E9"/>
    <w:rsid w:val="26E95951"/>
    <w:rsid w:val="2A8668D4"/>
    <w:rsid w:val="2E59405B"/>
    <w:rsid w:val="36DD557A"/>
    <w:rsid w:val="398A6F38"/>
    <w:rsid w:val="3E037C4A"/>
    <w:rsid w:val="3E1B2B89"/>
    <w:rsid w:val="3F547E12"/>
    <w:rsid w:val="41FF16DF"/>
    <w:rsid w:val="434B2EC1"/>
    <w:rsid w:val="4A1C1F96"/>
    <w:rsid w:val="51FB794D"/>
    <w:rsid w:val="53D51D84"/>
    <w:rsid w:val="59186B39"/>
    <w:rsid w:val="59DC2276"/>
    <w:rsid w:val="5E9D6A30"/>
    <w:rsid w:val="63121C6E"/>
    <w:rsid w:val="6DF17581"/>
    <w:rsid w:val="6F450963"/>
    <w:rsid w:val="70D645D8"/>
    <w:rsid w:val="722530D4"/>
    <w:rsid w:val="760E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8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78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B78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4B7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Josephus</dc:creator>
  <cp:lastModifiedBy>DongKenan</cp:lastModifiedBy>
  <cp:revision>2</cp:revision>
  <cp:lastPrinted>2025-06-09T10:02:00Z</cp:lastPrinted>
  <dcterms:created xsi:type="dcterms:W3CDTF">2025-03-18T21:51:00Z</dcterms:created>
  <dcterms:modified xsi:type="dcterms:W3CDTF">2025-06-10T05:33:00Z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eyJoZGlkIjoiNjAwNTI5ZDEwODdkZGExZDczODBjOTdiYjliNzU4N2UiLCJ1c2VySWQiOiI4OTg5OTUzNTEifQ==</vt:lpwstr>
  </property>
</Properties>
</file>